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4B2356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E27171B" w14:textId="77777777" w:rsidR="002D5078" w:rsidRPr="002D5078" w:rsidRDefault="002D5078" w:rsidP="002D5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 xml:space="preserve">ELŐTERJESZTÉS </w:t>
      </w:r>
    </w:p>
    <w:p w14:paraId="4CAE4C43" w14:textId="50D8B9EC" w:rsidR="002D5078" w:rsidRDefault="002D5078" w:rsidP="002D50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>A KÉPVISELŐ-TESTÜLET 202</w:t>
      </w:r>
      <w:r w:rsidR="00C22A79">
        <w:rPr>
          <w:rFonts w:ascii="Times New Roman" w:hAnsi="Times New Roman" w:cs="Times New Roman"/>
          <w:b/>
          <w:bCs/>
        </w:rPr>
        <w:t>5</w:t>
      </w:r>
      <w:r w:rsidRPr="002D5078">
        <w:rPr>
          <w:rFonts w:ascii="Times New Roman" w:hAnsi="Times New Roman" w:cs="Times New Roman"/>
          <w:b/>
          <w:bCs/>
        </w:rPr>
        <w:t xml:space="preserve">. </w:t>
      </w:r>
      <w:r w:rsidR="00C22A79">
        <w:rPr>
          <w:rFonts w:ascii="Times New Roman" w:hAnsi="Times New Roman" w:cs="Times New Roman"/>
          <w:b/>
          <w:bCs/>
        </w:rPr>
        <w:t>október 27</w:t>
      </w:r>
      <w:r w:rsidRPr="002D5078">
        <w:rPr>
          <w:rFonts w:ascii="Times New Roman" w:hAnsi="Times New Roman" w:cs="Times New Roman"/>
          <w:b/>
          <w:bCs/>
        </w:rPr>
        <w:t xml:space="preserve">.-i rendes ülésére </w:t>
      </w:r>
    </w:p>
    <w:p w14:paraId="4B8A1E6B" w14:textId="77777777" w:rsidR="00CE6580" w:rsidRPr="002D5078" w:rsidRDefault="00CE6580" w:rsidP="002D507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6580" w14:paraId="76E9337D" w14:textId="77777777" w:rsidTr="00CE6580">
        <w:tc>
          <w:tcPr>
            <w:tcW w:w="10456" w:type="dxa"/>
          </w:tcPr>
          <w:p w14:paraId="24AE5698" w14:textId="77777777" w:rsidR="00CE6580" w:rsidRDefault="00CE6580" w:rsidP="00CE65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Tárgyalandó napirend:</w:t>
            </w:r>
          </w:p>
          <w:p w14:paraId="70F3B828" w14:textId="60D4962F" w:rsidR="00CE6580" w:rsidRPr="002D5078" w:rsidRDefault="00CE6580" w:rsidP="00CE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5078">
              <w:rPr>
                <w:rFonts w:ascii="Times New Roman" w:hAnsi="Times New Roman"/>
                <w:b/>
                <w:bCs/>
              </w:rPr>
              <w:t xml:space="preserve">Helyi Esélyegyenlőségi Program </w:t>
            </w:r>
            <w:r>
              <w:rPr>
                <w:rFonts w:ascii="Times New Roman" w:hAnsi="Times New Roman"/>
                <w:b/>
                <w:bCs/>
              </w:rPr>
              <w:t>felülvizsgálata</w:t>
            </w:r>
          </w:p>
          <w:p w14:paraId="181EF6A7" w14:textId="77777777" w:rsidR="00CE6580" w:rsidRDefault="00CE6580" w:rsidP="00454D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253D55" w14:textId="77777777" w:rsidR="00F55815" w:rsidRPr="002D5078" w:rsidRDefault="00F5581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FE5E3A" w14:textId="533ECF4D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dátuma</w:t>
      </w:r>
      <w:r w:rsidRPr="002D5078">
        <w:rPr>
          <w:rFonts w:ascii="Times New Roman" w:hAnsi="Times New Roman" w:cs="Times New Roman"/>
        </w:rPr>
        <w:t xml:space="preserve">: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202</w:t>
      </w:r>
      <w:r w:rsidR="00CE6580">
        <w:rPr>
          <w:rFonts w:ascii="Times New Roman" w:hAnsi="Times New Roman" w:cs="Times New Roman"/>
          <w:b/>
          <w:bCs/>
        </w:rPr>
        <w:t>5.10.27</w:t>
      </w:r>
      <w:r w:rsidR="00123CB6" w:rsidRPr="002D5078">
        <w:rPr>
          <w:rFonts w:ascii="Times New Roman" w:hAnsi="Times New Roman" w:cs="Times New Roman"/>
          <w:b/>
          <w:bCs/>
        </w:rPr>
        <w:t>.</w:t>
      </w:r>
    </w:p>
    <w:p w14:paraId="447193EA" w14:textId="358A4B50" w:rsidR="00454D05" w:rsidRPr="00271027" w:rsidRDefault="00454D05" w:rsidP="0027102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>A napirendet tárgyaló ülés: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Képviselő-testület</w:t>
      </w:r>
      <w:r w:rsidRPr="002D5078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D5078">
        <w:rPr>
          <w:rFonts w:ascii="Times New Roman" w:hAnsi="Times New Roman" w:cs="Times New Roman"/>
          <w:b/>
          <w:bCs/>
        </w:rPr>
        <w:t>Előterjesztő: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Az előterjesztést készítette: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</w:rPr>
        <w:t>dr. Lack Mónika jegyző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típusa: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9820BA">
        <w:rPr>
          <w:rFonts w:ascii="Times New Roman" w:hAnsi="Times New Roman" w:cs="Times New Roman"/>
          <w:b/>
          <w:bCs/>
          <w:u w:val="single"/>
        </w:rPr>
        <w:t>nyílt</w:t>
      </w:r>
      <w:r w:rsidRPr="002D5078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napirendet tárgyaló ülés típusa: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  <w:u w:val="single"/>
        </w:rPr>
        <w:t>rendes /</w:t>
      </w:r>
      <w:r w:rsidRPr="002D5078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  <w:b/>
          <w:bCs/>
          <w:u w:val="single"/>
        </w:rPr>
        <w:t>egyszerű</w:t>
      </w:r>
      <w:r w:rsidRPr="002D5078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  <w:bCs/>
        </w:rPr>
        <w:t>A szavazás módja:</w:t>
      </w:r>
      <w:r w:rsidRPr="002D5078">
        <w:rPr>
          <w:rFonts w:ascii="Times New Roman" w:hAnsi="Times New Roman" w:cs="Times New Roman"/>
        </w:rPr>
        <w:t xml:space="preserve"> </w:t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</w:rPr>
        <w:tab/>
      </w:r>
      <w:r w:rsidRPr="002D5078">
        <w:rPr>
          <w:rFonts w:ascii="Times New Roman" w:hAnsi="Times New Roman" w:cs="Times New Roman"/>
          <w:b/>
          <w:bCs/>
          <w:u w:val="single"/>
        </w:rPr>
        <w:t>nyílt</w:t>
      </w:r>
      <w:r w:rsidRPr="002D5078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2D5078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2D5078" w:rsidRDefault="00454D05" w:rsidP="00454D05">
      <w:pPr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3BE16599" w:rsidR="00454D05" w:rsidRPr="002D5078" w:rsidRDefault="00454D05" w:rsidP="00454D05">
      <w:pPr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  <w:b/>
        </w:rPr>
        <w:t>2. Jogszabályi hivatkozások</w:t>
      </w:r>
      <w:r w:rsidRPr="002D5078">
        <w:rPr>
          <w:rFonts w:ascii="Times New Roman" w:hAnsi="Times New Roman" w:cs="Times New Roman"/>
        </w:rPr>
        <w:t xml:space="preserve">: </w:t>
      </w:r>
      <w:r w:rsidR="00271027" w:rsidRPr="002D5078">
        <w:rPr>
          <w:rFonts w:ascii="Times New Roman" w:hAnsi="Times New Roman"/>
        </w:rPr>
        <w:t>Az egyenlő bánásmódról és az esélyegyenlőség előmozdításáról szóló 2003. évi CXXV. törvény</w:t>
      </w:r>
    </w:p>
    <w:p w14:paraId="2E0B723F" w14:textId="4D21EF55" w:rsidR="00454D05" w:rsidRPr="002D5078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3.</w:t>
      </w:r>
      <w:r w:rsidR="00FE11A3" w:rsidRPr="002D5078">
        <w:rPr>
          <w:rFonts w:ascii="Times New Roman" w:hAnsi="Times New Roman" w:cs="Times New Roman"/>
          <w:b/>
        </w:rPr>
        <w:t xml:space="preserve"> </w:t>
      </w:r>
      <w:r w:rsidRPr="002D5078">
        <w:rPr>
          <w:rFonts w:ascii="Times New Roman" w:hAnsi="Times New Roman" w:cs="Times New Roman"/>
          <w:b/>
        </w:rPr>
        <w:t xml:space="preserve">Költségkihatások és egyéb szükséges feltételeket, illetve megteremtésük javasolt forrásai: </w:t>
      </w:r>
    </w:p>
    <w:p w14:paraId="545EE471" w14:textId="77777777" w:rsidR="00FE11A3" w:rsidRPr="002D5078" w:rsidRDefault="00FE11A3" w:rsidP="00454D05">
      <w:pPr>
        <w:spacing w:after="0"/>
        <w:jc w:val="both"/>
        <w:rPr>
          <w:rFonts w:ascii="Times New Roman" w:hAnsi="Times New Roman" w:cs="Times New Roman"/>
          <w:bCs/>
        </w:rPr>
      </w:pPr>
    </w:p>
    <w:p w14:paraId="65B81F88" w14:textId="02A34886" w:rsidR="00454D05" w:rsidRPr="002D5078" w:rsidRDefault="00FE11A3" w:rsidP="00454D05">
      <w:pPr>
        <w:spacing w:after="0"/>
        <w:jc w:val="both"/>
        <w:rPr>
          <w:rFonts w:ascii="Times New Roman" w:hAnsi="Times New Roman" w:cs="Times New Roman"/>
          <w:bCs/>
        </w:rPr>
      </w:pPr>
      <w:r w:rsidRPr="002D5078">
        <w:rPr>
          <w:rFonts w:ascii="Times New Roman" w:hAnsi="Times New Roman" w:cs="Times New Roman"/>
          <w:bCs/>
        </w:rPr>
        <w:t>Költségvetési források, pályázatok, humán erőforrás</w:t>
      </w:r>
    </w:p>
    <w:p w14:paraId="49BC00B8" w14:textId="77777777" w:rsidR="00FE11A3" w:rsidRPr="002D5078" w:rsidRDefault="00FE11A3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7777777" w:rsidR="007D4EA3" w:rsidRPr="002D5078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 w:rsidRPr="002D5078">
        <w:rPr>
          <w:rFonts w:ascii="Times New Roman" w:hAnsi="Times New Roman" w:cs="Times New Roman"/>
          <w:b/>
        </w:rPr>
        <w:t>4</w:t>
      </w:r>
      <w:r w:rsidR="000A56A1" w:rsidRPr="002D5078">
        <w:rPr>
          <w:rFonts w:ascii="Times New Roman" w:hAnsi="Times New Roman" w:cs="Times New Roman"/>
          <w:b/>
        </w:rPr>
        <w:t xml:space="preserve">. Tényállás bemutatása: </w:t>
      </w:r>
    </w:p>
    <w:p w14:paraId="56B65F02" w14:textId="77777777" w:rsidR="00D94DB4" w:rsidRPr="002D5078" w:rsidRDefault="00D94DB4" w:rsidP="00743EF8">
      <w:pPr>
        <w:spacing w:after="0"/>
        <w:jc w:val="both"/>
        <w:rPr>
          <w:rFonts w:ascii="Times New Roman" w:hAnsi="Times New Roman" w:cs="Times New Roman"/>
        </w:rPr>
      </w:pPr>
    </w:p>
    <w:p w14:paraId="46CADE4A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Az egyenlő bánásmódról és az esélyegyenlőség előmozdításáról szóló 2003. évi CXXV. törvény (továbbiakban: </w:t>
      </w:r>
      <w:proofErr w:type="spellStart"/>
      <w:r w:rsidRPr="002D5078">
        <w:rPr>
          <w:rFonts w:ascii="Times New Roman" w:hAnsi="Times New Roman"/>
        </w:rPr>
        <w:t>Ebtv</w:t>
      </w:r>
      <w:proofErr w:type="spellEnd"/>
      <w:r w:rsidRPr="002D5078">
        <w:rPr>
          <w:rFonts w:ascii="Times New Roman" w:hAnsi="Times New Roman"/>
        </w:rPr>
        <w:t xml:space="preserve">.) 31. § (1) bekezdése előírja, hogy a települési önkormányzat ötévente öt évre szóló helyi esélyegyenlőségi programot fogad el. </w:t>
      </w:r>
    </w:p>
    <w:p w14:paraId="0C5DC25A" w14:textId="77777777" w:rsidR="00271027" w:rsidRDefault="00271027" w:rsidP="00C81213">
      <w:pPr>
        <w:spacing w:after="0"/>
        <w:jc w:val="both"/>
        <w:rPr>
          <w:rFonts w:ascii="Times New Roman" w:hAnsi="Times New Roman"/>
        </w:rPr>
      </w:pPr>
    </w:p>
    <w:p w14:paraId="7D194F57" w14:textId="510372F3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(2) bekezdés szerint a helyi esélyegyenlőségi programban helyzetelemzést kell készíteni a hátrányos helyzetű társadalmi csoportok – különös tekintettel a nők, a mélyszegénységben élők, romák, a fogyatékkal élő személyek, valamint a gyermekek és idősek csoportjára – oktatási, lakhatási, foglalkoztatási, egészségügyi és szociális helyzetéről, illetve a helyzetelemzésen alapuló intézkedési tervben meg kell határozni a helyzetelemzés során feltárt problémák komplex kezelése érdekében szükséges intézkedéseket. </w:t>
      </w:r>
    </w:p>
    <w:p w14:paraId="4F05CA98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2C3A0B2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helyi esélyegyenlőségi programot a társadalmi felzárkózásért felelős miniszter által meghatározott részletes szabályok, vagyis a helyi esélyegyenlőségi program elkészítésének részletes szabályairól szóló 2/2012. (VI. 5.) EMMI rendelet előírásai alapján kell elkészíteni. </w:t>
      </w:r>
    </w:p>
    <w:p w14:paraId="49CA9A2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7C88B2D7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programalkotás során gondoskodni kell a helyi esélyegyenlőségi program és a települési önkormányzat által készítendő egyéb fejlesztési tervek, koncepciók, továbbá a közoktatási esélyegyenlőségi terv és az integrált településfejlesztési stratégia </w:t>
      </w:r>
      <w:proofErr w:type="spellStart"/>
      <w:r w:rsidRPr="002D5078">
        <w:rPr>
          <w:rFonts w:ascii="Times New Roman" w:hAnsi="Times New Roman"/>
        </w:rPr>
        <w:t>antiszegregációs</w:t>
      </w:r>
      <w:proofErr w:type="spellEnd"/>
      <w:r w:rsidRPr="002D5078">
        <w:rPr>
          <w:rFonts w:ascii="Times New Roman" w:hAnsi="Times New Roman"/>
        </w:rPr>
        <w:t xml:space="preserve"> célkitűzéseinek összhangjáról. </w:t>
      </w:r>
    </w:p>
    <w:p w14:paraId="2341D8CB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3026B2CC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A (3) bekezdés szerint a helyi esélyegyenlőségi program elkészítése során kiemelt figyelmet kell fordítani </w:t>
      </w:r>
    </w:p>
    <w:p w14:paraId="57A607C9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lastRenderedPageBreak/>
        <w:t xml:space="preserve">a) az egyenlő bánásmód, az esélyegyenlőség és a társadalmi felzárkózás követelményének érvényesülését segítő intézkedésekre, </w:t>
      </w:r>
    </w:p>
    <w:p w14:paraId="17859565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b) az oktatás és a képzés területén a jogellenes elkülönítés megelőzésére, illetve az azzal szembeni fellépésre, továbbá az egyenlő esélyű hozzáférés biztosításához szükséges intézkedésekre, </w:t>
      </w:r>
    </w:p>
    <w:p w14:paraId="7AC10254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c) a közszolgáltatásokhoz, valamint az egészségügyi szolgáltatásokhoz való egyenlő esélyű hozzáférés biztosításához szükséges intézkedésekre, </w:t>
      </w:r>
    </w:p>
    <w:p w14:paraId="59834B06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 xml:space="preserve">d) olyan intézkedésekre, amelyek csökkentik a hátrányos helyzetűek munkaerő-piaci hátrányait, illetve javítják foglalkoztatási esélyeiket. </w:t>
      </w:r>
    </w:p>
    <w:p w14:paraId="1CE1FE6C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4889C9D4" w14:textId="5DA01A43" w:rsidR="00C81213" w:rsidRPr="002D5078" w:rsidRDefault="009000CE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2013. j</w:t>
      </w:r>
      <w:r w:rsidR="00316853" w:rsidRPr="002D5078">
        <w:rPr>
          <w:rFonts w:ascii="Times New Roman" w:hAnsi="Times New Roman"/>
        </w:rPr>
        <w:t xml:space="preserve">úlius 1-től minden haza és EU </w:t>
      </w:r>
      <w:proofErr w:type="spellStart"/>
      <w:r w:rsidR="00316853" w:rsidRPr="002D5078">
        <w:rPr>
          <w:rFonts w:ascii="Times New Roman" w:hAnsi="Times New Roman"/>
        </w:rPr>
        <w:t>tár</w:t>
      </w:r>
      <w:r w:rsidR="0098509C" w:rsidRPr="002D5078">
        <w:rPr>
          <w:rFonts w:ascii="Times New Roman" w:hAnsi="Times New Roman"/>
        </w:rPr>
        <w:t>s</w:t>
      </w:r>
      <w:r w:rsidR="00316853" w:rsidRPr="002D5078">
        <w:rPr>
          <w:rFonts w:ascii="Times New Roman" w:hAnsi="Times New Roman"/>
        </w:rPr>
        <w:t>f</w:t>
      </w:r>
      <w:r w:rsidR="0098509C" w:rsidRPr="002D5078">
        <w:rPr>
          <w:rFonts w:ascii="Times New Roman" w:hAnsi="Times New Roman"/>
        </w:rPr>
        <w:t>i</w:t>
      </w:r>
      <w:r w:rsidR="00316853" w:rsidRPr="002D5078">
        <w:rPr>
          <w:rFonts w:ascii="Times New Roman" w:hAnsi="Times New Roman"/>
        </w:rPr>
        <w:t>nansz</w:t>
      </w:r>
      <w:r w:rsidR="0098509C" w:rsidRPr="002D5078">
        <w:rPr>
          <w:rFonts w:ascii="Times New Roman" w:hAnsi="Times New Roman"/>
        </w:rPr>
        <w:t>í</w:t>
      </w:r>
      <w:r w:rsidR="00316853" w:rsidRPr="002D5078">
        <w:rPr>
          <w:rFonts w:ascii="Times New Roman" w:hAnsi="Times New Roman"/>
        </w:rPr>
        <w:t>rozású</w:t>
      </w:r>
      <w:proofErr w:type="spellEnd"/>
      <w:r w:rsidR="00316853" w:rsidRPr="002D5078">
        <w:rPr>
          <w:rFonts w:ascii="Times New Roman" w:hAnsi="Times New Roman"/>
        </w:rPr>
        <w:t xml:space="preserve">, vagy egyéb pályázat </w:t>
      </w:r>
      <w:r w:rsidR="0098509C" w:rsidRPr="002D5078">
        <w:rPr>
          <w:rFonts w:ascii="Times New Roman" w:hAnsi="Times New Roman"/>
        </w:rPr>
        <w:t>ú</w:t>
      </w:r>
      <w:r w:rsidR="00316853" w:rsidRPr="002D5078">
        <w:rPr>
          <w:rFonts w:ascii="Times New Roman" w:hAnsi="Times New Roman"/>
        </w:rPr>
        <w:t>tján elnyerhető forráshoz</w:t>
      </w:r>
      <w:r w:rsidR="006E0F3F" w:rsidRPr="002D5078">
        <w:rPr>
          <w:rFonts w:ascii="Times New Roman" w:hAnsi="Times New Roman"/>
        </w:rPr>
        <w:t xml:space="preserve"> úgy juthat hozzá a</w:t>
      </w:r>
      <w:r w:rsidR="0098509C" w:rsidRPr="002D5078">
        <w:rPr>
          <w:rFonts w:ascii="Times New Roman" w:hAnsi="Times New Roman"/>
        </w:rPr>
        <w:t xml:space="preserve"> </w:t>
      </w:r>
      <w:r w:rsidR="006E0F3F" w:rsidRPr="002D5078">
        <w:rPr>
          <w:rFonts w:ascii="Times New Roman" w:hAnsi="Times New Roman"/>
        </w:rPr>
        <w:t xml:space="preserve">település, ha rendelkezik Helyi Esélyegyenlődési Programmal és </w:t>
      </w:r>
      <w:r w:rsidR="002B77CE" w:rsidRPr="002D5078">
        <w:rPr>
          <w:rFonts w:ascii="Times New Roman" w:hAnsi="Times New Roman"/>
        </w:rPr>
        <w:t xml:space="preserve">be tudja mutatni az abban tervezet intézkedések és a pályázni </w:t>
      </w:r>
      <w:r w:rsidR="0098509C" w:rsidRPr="002D5078">
        <w:rPr>
          <w:rFonts w:ascii="Times New Roman" w:hAnsi="Times New Roman"/>
        </w:rPr>
        <w:t>kívánt fejlesztés közötti összhangot is.</w:t>
      </w:r>
    </w:p>
    <w:p w14:paraId="52C74A1F" w14:textId="77777777" w:rsidR="0098509C" w:rsidRPr="002D5078" w:rsidRDefault="0098509C" w:rsidP="00C81213">
      <w:pPr>
        <w:spacing w:after="0"/>
        <w:jc w:val="both"/>
        <w:rPr>
          <w:rFonts w:ascii="Times New Roman" w:hAnsi="Times New Roman"/>
        </w:rPr>
      </w:pPr>
    </w:p>
    <w:p w14:paraId="214136F7" w14:textId="731D6616" w:rsidR="009A7E22" w:rsidRDefault="00F84DF7" w:rsidP="00F84D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 w:cs="Times New Roman"/>
        </w:rPr>
        <w:t>A HEP-ek nem csupán a felzárkózási stratégia településszintű megvalósításának alapegységei, hanem fontos szerepet töltenek be a kormányzati konzultációs rendszerben azzal, hogy megteremtik a lehetőséget a kormányzati célok társadalmasítására,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felzárkózási, esélyteremtési feladatokhoz kapcsolódóan.</w:t>
      </w:r>
    </w:p>
    <w:p w14:paraId="5AD77BC5" w14:textId="77777777" w:rsidR="00CE7779" w:rsidRPr="00134E1A" w:rsidRDefault="009A7E22" w:rsidP="009A7E22">
      <w:pPr>
        <w:spacing w:after="0"/>
        <w:jc w:val="both"/>
        <w:rPr>
          <w:rFonts w:ascii="Times New Roman" w:hAnsi="Times New Roman" w:cs="Times New Roman"/>
        </w:rPr>
      </w:pPr>
      <w:r w:rsidRPr="00134E1A">
        <w:rPr>
          <w:rFonts w:ascii="Times New Roman" w:hAnsi="Times New Roman" w:cs="Times New Roman"/>
        </w:rPr>
        <w:t>A helyi esélyegyenlőségi programok elkészítésének szabályairól és az esélyegyenlőségi mentorokról szóló 321/2011. (XII. 27.) Korm. rendelet (a továbbiakban: Korm. rendelet) 6. § (1) bekezdése szerint a HEP-</w:t>
      </w:r>
      <w:proofErr w:type="spellStart"/>
      <w:r w:rsidRPr="00134E1A">
        <w:rPr>
          <w:rFonts w:ascii="Times New Roman" w:hAnsi="Times New Roman" w:cs="Times New Roman"/>
        </w:rPr>
        <w:t>et</w:t>
      </w:r>
      <w:proofErr w:type="spellEnd"/>
      <w:r w:rsidRPr="00134E1A">
        <w:rPr>
          <w:rFonts w:ascii="Times New Roman" w:hAnsi="Times New Roman" w:cs="Times New Roman"/>
        </w:rPr>
        <w:t xml:space="preserve"> a települési önkormányzat vizsgálja felül. </w:t>
      </w:r>
    </w:p>
    <w:p w14:paraId="75007644" w14:textId="77777777" w:rsidR="00CE7779" w:rsidRPr="00134E1A" w:rsidRDefault="009A7E22" w:rsidP="009A7E22">
      <w:pPr>
        <w:spacing w:after="0"/>
        <w:jc w:val="both"/>
        <w:rPr>
          <w:rFonts w:ascii="Times New Roman" w:hAnsi="Times New Roman" w:cs="Times New Roman"/>
        </w:rPr>
      </w:pPr>
      <w:r w:rsidRPr="00134E1A">
        <w:rPr>
          <w:rFonts w:ascii="Times New Roman" w:hAnsi="Times New Roman" w:cs="Times New Roman"/>
        </w:rPr>
        <w:t xml:space="preserve">Az </w:t>
      </w:r>
      <w:proofErr w:type="spellStart"/>
      <w:r w:rsidRPr="00134E1A">
        <w:rPr>
          <w:rFonts w:ascii="Times New Roman" w:hAnsi="Times New Roman" w:cs="Times New Roman"/>
        </w:rPr>
        <w:t>Ebktv</w:t>
      </w:r>
      <w:proofErr w:type="spellEnd"/>
      <w:r w:rsidRPr="00134E1A">
        <w:rPr>
          <w:rFonts w:ascii="Times New Roman" w:hAnsi="Times New Roman" w:cs="Times New Roman"/>
        </w:rPr>
        <w:t xml:space="preserve">. 31. § (4) bekezdése szerint a helyi esélyegyenlőségi program időarányos megvalósulását, illetve a 31. § (2) bekezdésében meghatározott helyzet esetleges megváltozását kétévente át kell tekinteni. Az áttekintés alapján szükség esetén a helyi esélyegyenlőségi programot felül kell vizsgálni, illetve a helyzetelemzést és az Intézkedési Tervet az új helyzetnek megfelelően kell módosítani. </w:t>
      </w:r>
    </w:p>
    <w:p w14:paraId="41C225EA" w14:textId="17B4251D" w:rsidR="009A7E22" w:rsidRPr="00134E1A" w:rsidRDefault="009A7E22" w:rsidP="009A7E22">
      <w:pPr>
        <w:spacing w:after="0"/>
        <w:jc w:val="both"/>
        <w:rPr>
          <w:rFonts w:ascii="Times New Roman" w:hAnsi="Times New Roman" w:cs="Times New Roman"/>
        </w:rPr>
      </w:pPr>
      <w:r w:rsidRPr="00134E1A">
        <w:rPr>
          <w:rFonts w:ascii="Times New Roman" w:hAnsi="Times New Roman" w:cs="Times New Roman"/>
        </w:rPr>
        <w:t xml:space="preserve">A Korm. rendelet 6. § (2) bekezdésének megfelelően a felülvizsgálatnak ki kell terjednie arra, hogy a helyzetelemzés továbbra is helytálló-e, fel kell mérni a lejárt </w:t>
      </w:r>
      <w:proofErr w:type="spellStart"/>
      <w:r w:rsidRPr="00134E1A">
        <w:rPr>
          <w:rFonts w:ascii="Times New Roman" w:hAnsi="Times New Roman" w:cs="Times New Roman"/>
        </w:rPr>
        <w:t>határidejű</w:t>
      </w:r>
      <w:proofErr w:type="spellEnd"/>
      <w:r w:rsidRPr="00134E1A">
        <w:rPr>
          <w:rFonts w:ascii="Times New Roman" w:hAnsi="Times New Roman" w:cs="Times New Roman"/>
        </w:rPr>
        <w:t xml:space="preserve"> intézkedések teljesülését és eredményeit. A felülvizsgálatot a Társadalmi Esélyteremtési Főigazgatóság által működtetett esélyegyenlőségi mentori hálózat munkatársai segítik. </w:t>
      </w:r>
    </w:p>
    <w:p w14:paraId="503554F4" w14:textId="77777777" w:rsidR="009A7E22" w:rsidRPr="00134E1A" w:rsidRDefault="009A7E22" w:rsidP="009A7E22">
      <w:pPr>
        <w:spacing w:after="0"/>
        <w:jc w:val="both"/>
        <w:rPr>
          <w:rFonts w:ascii="Times New Roman" w:hAnsi="Times New Roman" w:cs="Times New Roman"/>
        </w:rPr>
      </w:pPr>
    </w:p>
    <w:p w14:paraId="69716CD2" w14:textId="34824199" w:rsidR="00534916" w:rsidRPr="00747990" w:rsidRDefault="00BD315B" w:rsidP="00747990">
      <w:pPr>
        <w:spacing w:after="174"/>
        <w:ind w:left="71" w:right="106"/>
        <w:jc w:val="both"/>
      </w:pPr>
      <w:r>
        <w:rPr>
          <w:rFonts w:ascii="Times New Roman" w:eastAsia="Times New Roman" w:hAnsi="Times New Roman" w:cs="Times New Roman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</w:rPr>
        <w:t>Ebktv</w:t>
      </w:r>
      <w:proofErr w:type="spellEnd"/>
      <w:r>
        <w:rPr>
          <w:rFonts w:ascii="Times New Roman" w:eastAsia="Times New Roman" w:hAnsi="Times New Roman" w:cs="Times New Roman"/>
        </w:rPr>
        <w:t>. 31. (4) bekezdése alapján a HEP időarányos megvalósulását, illetve a (2) bekezdésben meghatározott helyzet esetleges megváltozását kétévente át kell tekinteni, szükség esetén a HEP-</w:t>
      </w:r>
      <w:proofErr w:type="spellStart"/>
      <w:r>
        <w:rPr>
          <w:rFonts w:ascii="Times New Roman" w:eastAsia="Times New Roman" w:hAnsi="Times New Roman" w:cs="Times New Roman"/>
        </w:rPr>
        <w:t>et</w:t>
      </w:r>
      <w:proofErr w:type="spellEnd"/>
      <w:r>
        <w:rPr>
          <w:rFonts w:ascii="Times New Roman" w:eastAsia="Times New Roman" w:hAnsi="Times New Roman" w:cs="Times New Roman"/>
        </w:rPr>
        <w:t xml:space="preserve"> felül kell vizsgálni, illetve a helyzetelemzést és az intézkedési tervet az új helyzetnek megfelelően kell módosítani.</w:t>
      </w:r>
    </w:p>
    <w:p w14:paraId="164FC74F" w14:textId="6234D73A" w:rsidR="009A7E22" w:rsidRPr="00134E1A" w:rsidRDefault="009A7E22" w:rsidP="009A7E22">
      <w:pPr>
        <w:spacing w:after="0"/>
        <w:jc w:val="both"/>
        <w:rPr>
          <w:rFonts w:ascii="Times New Roman" w:hAnsi="Times New Roman" w:cs="Times New Roman"/>
        </w:rPr>
      </w:pPr>
      <w:r w:rsidRPr="00134E1A">
        <w:rPr>
          <w:rFonts w:ascii="Times New Roman" w:hAnsi="Times New Roman" w:cs="Times New Roman"/>
        </w:rPr>
        <w:t xml:space="preserve">A HEP végrehajtását nyomon követő települési HEP Fórum (továbbiakban: Fórum) 2025. </w:t>
      </w:r>
      <w:r w:rsidR="00CE7779" w:rsidRPr="00134E1A">
        <w:rPr>
          <w:rFonts w:ascii="Times New Roman" w:hAnsi="Times New Roman" w:cs="Times New Roman"/>
        </w:rPr>
        <w:t>május 22</w:t>
      </w:r>
      <w:r w:rsidRPr="00134E1A">
        <w:rPr>
          <w:rFonts w:ascii="Times New Roman" w:hAnsi="Times New Roman" w:cs="Times New Roman"/>
        </w:rPr>
        <w:t xml:space="preserve">-én megtartott tanácskozásán többek között részt vettek az esélyegyenlőségi célcsoportokkal kapcsolatban lévő intézményvezetők, dolgozók, illetve helyi civil szervezetek, egyházak képviselői. </w:t>
      </w:r>
    </w:p>
    <w:p w14:paraId="700E8B49" w14:textId="77777777" w:rsidR="00534916" w:rsidRDefault="00534916" w:rsidP="009A7E22">
      <w:pPr>
        <w:spacing w:after="0"/>
        <w:jc w:val="both"/>
      </w:pPr>
    </w:p>
    <w:p w14:paraId="33F264D7" w14:textId="042E5229" w:rsidR="00134E1A" w:rsidRDefault="00134E1A" w:rsidP="00D11CEF">
      <w:pPr>
        <w:spacing w:after="178"/>
        <w:ind w:left="71" w:right="106"/>
        <w:jc w:val="both"/>
      </w:pPr>
      <w:r>
        <w:rPr>
          <w:rFonts w:ascii="Times New Roman" w:eastAsia="Times New Roman" w:hAnsi="Times New Roman" w:cs="Times New Roman"/>
        </w:rPr>
        <w:t>A fórum tagjai rövid beszámolót tartottak arról, hogy hogyan valósult meg az intézkedési terv a célcsoportjuk számára.</w:t>
      </w:r>
    </w:p>
    <w:p w14:paraId="75135E73" w14:textId="658C547B" w:rsidR="00134E1A" w:rsidRDefault="00631515" w:rsidP="00631515">
      <w:pPr>
        <w:spacing w:after="159"/>
        <w:ind w:left="71"/>
        <w:jc w:val="both"/>
      </w:pPr>
      <w:r>
        <w:rPr>
          <w:rFonts w:ascii="Times New Roman" w:eastAsia="Times New Roman" w:hAnsi="Times New Roman" w:cs="Times New Roman"/>
        </w:rPr>
        <w:t>Ö</w:t>
      </w:r>
      <w:r w:rsidR="00134E1A">
        <w:rPr>
          <w:rFonts w:ascii="Times New Roman" w:eastAsia="Times New Roman" w:hAnsi="Times New Roman" w:cs="Times New Roman"/>
        </w:rPr>
        <w:t>sszességében megállapítható, hogy a tervek megvalósultak, egyes problémák viszont továbbra is fennállnak, amelyek indokolták a határidők meghosszabbítását.</w:t>
      </w:r>
    </w:p>
    <w:p w14:paraId="753806F5" w14:textId="0FFCEB3B" w:rsidR="004B2356" w:rsidRPr="004B2356" w:rsidRDefault="00134E1A" w:rsidP="004B2356">
      <w:pPr>
        <w:spacing w:after="173"/>
        <w:ind w:left="71" w:right="134"/>
        <w:jc w:val="both"/>
        <w:rPr>
          <w:rFonts w:ascii="Times New Roman" w:eastAsia="Times New Roman" w:hAnsi="Times New Roman" w:cs="Times New Roman"/>
        </w:rPr>
      </w:pPr>
      <w:r w:rsidRPr="004B2356">
        <w:rPr>
          <w:rFonts w:ascii="Times New Roman" w:eastAsia="Times New Roman" w:hAnsi="Times New Roman" w:cs="Times New Roman"/>
        </w:rPr>
        <w:t xml:space="preserve">Ennek eredményeként az intézkedési tervben a lejárt határidőket felülvizsgáltuk, azok további két évvel meghosszabbításra kerültek. </w:t>
      </w:r>
      <w:r w:rsidR="00631515" w:rsidRPr="004B2356">
        <w:rPr>
          <w:rFonts w:ascii="Times New Roman" w:eastAsia="Times New Roman" w:hAnsi="Times New Roman" w:cs="Times New Roman"/>
        </w:rPr>
        <w:t>Ú</w:t>
      </w:r>
      <w:r w:rsidRPr="004B2356">
        <w:rPr>
          <w:rFonts w:ascii="Times New Roman" w:eastAsia="Times New Roman" w:hAnsi="Times New Roman" w:cs="Times New Roman"/>
        </w:rPr>
        <w:t>j intézkedés</w:t>
      </w:r>
      <w:r w:rsidR="004B2356" w:rsidRPr="004B2356">
        <w:rPr>
          <w:rFonts w:ascii="Times New Roman" w:eastAsia="Times New Roman" w:hAnsi="Times New Roman" w:cs="Times New Roman"/>
        </w:rPr>
        <w:t xml:space="preserve">ként került bele az </w:t>
      </w:r>
      <w:r w:rsidR="004B2356" w:rsidRPr="004B2356">
        <w:rPr>
          <w:rFonts w:ascii="Times New Roman" w:hAnsi="Times New Roman"/>
        </w:rPr>
        <w:t>Allergiával élők esélyegyenlőségének biztosítás</w:t>
      </w:r>
      <w:r w:rsidR="004B2356" w:rsidRPr="004B2356">
        <w:rPr>
          <w:rFonts w:ascii="Times New Roman" w:hAnsi="Times New Roman"/>
        </w:rPr>
        <w:t>ára tett intézkedési javaslat</w:t>
      </w:r>
      <w:r w:rsidR="004B2356" w:rsidRPr="004B2356">
        <w:rPr>
          <w:rFonts w:ascii="Times New Roman" w:eastAsia="Times New Roman" w:hAnsi="Times New Roman" w:cs="Times New Roman"/>
        </w:rPr>
        <w:t>.</w:t>
      </w:r>
    </w:p>
    <w:p w14:paraId="47896980" w14:textId="77777777" w:rsidR="004B2356" w:rsidRDefault="00134E1A" w:rsidP="00747990">
      <w:pPr>
        <w:ind w:right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Fentiek ismeretében kérem a Tisztelt Képviselőket, hogy döntsenek arról, hogy a felvett új intézkedés</w:t>
      </w:r>
      <w:r w:rsidR="004B2356">
        <w:rPr>
          <w:rFonts w:ascii="Times New Roman" w:eastAsia="Times New Roman" w:hAnsi="Times New Roman" w:cs="Times New Roman"/>
        </w:rPr>
        <w:t>i terv elfogadásáról.</w:t>
      </w:r>
    </w:p>
    <w:p w14:paraId="5D69FE09" w14:textId="0B3C38AE" w:rsidR="00EE7F6D" w:rsidRPr="002D5078" w:rsidRDefault="00EE7F6D" w:rsidP="00EE7F6D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Telki, 202</w:t>
      </w:r>
      <w:r w:rsidR="00C22A79">
        <w:rPr>
          <w:rFonts w:ascii="Times New Roman" w:hAnsi="Times New Roman"/>
        </w:rPr>
        <w:t>5</w:t>
      </w:r>
      <w:r w:rsidRPr="002D5078">
        <w:rPr>
          <w:rFonts w:ascii="Times New Roman" w:hAnsi="Times New Roman"/>
        </w:rPr>
        <w:t xml:space="preserve">. </w:t>
      </w:r>
      <w:r w:rsidR="00C22A79">
        <w:rPr>
          <w:rFonts w:ascii="Times New Roman" w:hAnsi="Times New Roman"/>
        </w:rPr>
        <w:t xml:space="preserve">október </w:t>
      </w:r>
      <w:r w:rsidR="00534916">
        <w:rPr>
          <w:rFonts w:ascii="Times New Roman" w:hAnsi="Times New Roman"/>
        </w:rPr>
        <w:t>22</w:t>
      </w:r>
      <w:r w:rsidRPr="002D5078">
        <w:rPr>
          <w:rFonts w:ascii="Times New Roman" w:hAnsi="Times New Roman"/>
        </w:rPr>
        <w:t>.</w:t>
      </w:r>
    </w:p>
    <w:p w14:paraId="46438B51" w14:textId="77777777" w:rsidR="00EE7F6D" w:rsidRPr="002D5078" w:rsidRDefault="00EE7F6D" w:rsidP="001C5850">
      <w:pPr>
        <w:spacing w:after="0"/>
        <w:ind w:left="7788" w:firstLine="708"/>
        <w:jc w:val="center"/>
        <w:rPr>
          <w:rFonts w:ascii="Times New Roman" w:hAnsi="Times New Roman"/>
        </w:rPr>
      </w:pPr>
      <w:r w:rsidRPr="002D5078">
        <w:rPr>
          <w:rFonts w:ascii="Times New Roman" w:hAnsi="Times New Roman"/>
        </w:rPr>
        <w:t>Deltai Károly</w:t>
      </w:r>
    </w:p>
    <w:p w14:paraId="2844796B" w14:textId="77777777" w:rsidR="00EE7F6D" w:rsidRPr="002D5078" w:rsidRDefault="00EE7F6D" w:rsidP="001C5850">
      <w:pPr>
        <w:spacing w:after="0"/>
        <w:ind w:left="7788" w:firstLine="708"/>
        <w:jc w:val="center"/>
        <w:rPr>
          <w:rFonts w:ascii="Times New Roman" w:hAnsi="Times New Roman"/>
        </w:rPr>
      </w:pPr>
      <w:r w:rsidRPr="002D5078">
        <w:rPr>
          <w:rFonts w:ascii="Times New Roman" w:hAnsi="Times New Roman"/>
        </w:rPr>
        <w:t>Polgármester</w:t>
      </w:r>
    </w:p>
    <w:p w14:paraId="3E0BFE80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2A1BE260" w14:textId="77777777" w:rsidR="004B2356" w:rsidRDefault="004B2356" w:rsidP="00512083">
      <w:pPr>
        <w:spacing w:after="0"/>
        <w:jc w:val="center"/>
        <w:rPr>
          <w:rFonts w:ascii="Times New Roman" w:hAnsi="Times New Roman"/>
          <w:b/>
          <w:bCs/>
        </w:rPr>
      </w:pPr>
    </w:p>
    <w:p w14:paraId="40F8D012" w14:textId="77777777" w:rsidR="004B2356" w:rsidRDefault="004B2356" w:rsidP="00512083">
      <w:pPr>
        <w:spacing w:after="0"/>
        <w:jc w:val="center"/>
        <w:rPr>
          <w:rFonts w:ascii="Times New Roman" w:hAnsi="Times New Roman"/>
          <w:b/>
          <w:bCs/>
        </w:rPr>
      </w:pPr>
    </w:p>
    <w:p w14:paraId="482E3030" w14:textId="0AC84B2E" w:rsidR="00C81213" w:rsidRPr="002D5078" w:rsidRDefault="00C81213" w:rsidP="00512083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lastRenderedPageBreak/>
        <w:t>Határozati javaslat</w:t>
      </w:r>
    </w:p>
    <w:p w14:paraId="7EC6BAB5" w14:textId="208ECA39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Telki község Önkormányzat</w:t>
      </w:r>
      <w:r w:rsidR="001C5850" w:rsidRPr="002D5078">
        <w:rPr>
          <w:rFonts w:ascii="Times New Roman" w:hAnsi="Times New Roman"/>
          <w:b/>
          <w:bCs/>
        </w:rPr>
        <w:t xml:space="preserve"> </w:t>
      </w:r>
      <w:r w:rsidRPr="002D5078">
        <w:rPr>
          <w:rFonts w:ascii="Times New Roman" w:hAnsi="Times New Roman"/>
          <w:b/>
          <w:bCs/>
        </w:rPr>
        <w:t>képviselő-testület</w:t>
      </w:r>
    </w:p>
    <w:p w14:paraId="71A5392F" w14:textId="640E4BD2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>/20</w:t>
      </w:r>
      <w:r w:rsidR="001C5850" w:rsidRPr="002D5078">
        <w:rPr>
          <w:rFonts w:ascii="Times New Roman" w:hAnsi="Times New Roman"/>
          <w:b/>
          <w:bCs/>
        </w:rPr>
        <w:t>2</w:t>
      </w:r>
      <w:r w:rsidR="00C22A79">
        <w:rPr>
          <w:rFonts w:ascii="Times New Roman" w:hAnsi="Times New Roman"/>
          <w:b/>
          <w:bCs/>
        </w:rPr>
        <w:t>5</w:t>
      </w:r>
      <w:r w:rsidRPr="002D5078">
        <w:rPr>
          <w:rFonts w:ascii="Times New Roman" w:hAnsi="Times New Roman"/>
          <w:b/>
          <w:bCs/>
        </w:rPr>
        <w:t>. (</w:t>
      </w:r>
      <w:r w:rsidR="00C22A79">
        <w:rPr>
          <w:rFonts w:ascii="Times New Roman" w:hAnsi="Times New Roman"/>
          <w:b/>
          <w:bCs/>
        </w:rPr>
        <w:t>X</w:t>
      </w:r>
      <w:r w:rsidRPr="002D5078">
        <w:rPr>
          <w:rFonts w:ascii="Times New Roman" w:hAnsi="Times New Roman"/>
          <w:b/>
          <w:bCs/>
        </w:rPr>
        <w:t xml:space="preserve">. </w:t>
      </w:r>
      <w:proofErr w:type="gramStart"/>
      <w:r w:rsidRPr="002D5078">
        <w:rPr>
          <w:rFonts w:ascii="Times New Roman" w:hAnsi="Times New Roman"/>
          <w:b/>
          <w:bCs/>
        </w:rPr>
        <w:t xml:space="preserve">  .</w:t>
      </w:r>
      <w:proofErr w:type="gramEnd"/>
      <w:r w:rsidRPr="002D5078">
        <w:rPr>
          <w:rFonts w:ascii="Times New Roman" w:hAnsi="Times New Roman"/>
          <w:b/>
          <w:bCs/>
        </w:rPr>
        <w:t>) Ö</w:t>
      </w:r>
      <w:r w:rsidR="001C5850" w:rsidRPr="002D5078">
        <w:rPr>
          <w:rFonts w:ascii="Times New Roman" w:hAnsi="Times New Roman"/>
          <w:b/>
          <w:bCs/>
        </w:rPr>
        <w:t>nkormányzati h</w:t>
      </w:r>
      <w:r w:rsidRPr="002D5078">
        <w:rPr>
          <w:rFonts w:ascii="Times New Roman" w:hAnsi="Times New Roman"/>
          <w:b/>
          <w:bCs/>
        </w:rPr>
        <w:t>atározata</w:t>
      </w:r>
    </w:p>
    <w:p w14:paraId="6A8FB110" w14:textId="77777777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</w:p>
    <w:p w14:paraId="2588AFB8" w14:textId="32E9D427" w:rsidR="00C81213" w:rsidRPr="002D5078" w:rsidRDefault="00C81213" w:rsidP="001C5850">
      <w:pPr>
        <w:spacing w:after="0"/>
        <w:jc w:val="center"/>
        <w:rPr>
          <w:rFonts w:ascii="Times New Roman" w:hAnsi="Times New Roman"/>
          <w:b/>
          <w:bCs/>
        </w:rPr>
      </w:pPr>
      <w:r w:rsidRPr="002D5078">
        <w:rPr>
          <w:rFonts w:ascii="Times New Roman" w:hAnsi="Times New Roman"/>
          <w:b/>
          <w:bCs/>
        </w:rPr>
        <w:t xml:space="preserve">Helyi Esélyegyenlőségi Program </w:t>
      </w:r>
      <w:r w:rsidR="00C22A79">
        <w:rPr>
          <w:rFonts w:ascii="Times New Roman" w:hAnsi="Times New Roman"/>
          <w:b/>
          <w:bCs/>
        </w:rPr>
        <w:t>felülvizsgálata</w:t>
      </w:r>
    </w:p>
    <w:p w14:paraId="07C9F7D2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30762F3A" w14:textId="27A4D0D7" w:rsidR="00B11BB5" w:rsidRPr="00451F8F" w:rsidRDefault="00C81213" w:rsidP="00B11BB5">
      <w:pPr>
        <w:spacing w:after="54"/>
        <w:jc w:val="both"/>
        <w:rPr>
          <w:rFonts w:ascii="Times New Roman" w:hAnsi="Times New Roman" w:cs="Times New Roman"/>
        </w:rPr>
      </w:pPr>
      <w:r w:rsidRPr="002D5078">
        <w:rPr>
          <w:rFonts w:ascii="Times New Roman" w:hAnsi="Times New Roman"/>
        </w:rPr>
        <w:t xml:space="preserve">Telki község Önkormányzat Képviselő-testülete úgy határoz, </w:t>
      </w:r>
      <w:r w:rsidR="00B11BB5">
        <w:rPr>
          <w:rFonts w:ascii="Times New Roman" w:eastAsia="Times New Roman" w:hAnsi="Times New Roman" w:cs="Times New Roman"/>
        </w:rPr>
        <w:t>az egyenlő bánásmódról és az esélyegyenlőség előmozdításáról szóló 2003. évi CXXV. törvény 31.</w:t>
      </w:r>
      <w:r w:rsidR="00B11BB5">
        <w:rPr>
          <w:noProof/>
        </w:rPr>
        <w:drawing>
          <wp:inline distT="0" distB="0" distL="0" distR="0" wp14:anchorId="02A3A954" wp14:editId="5BA3BB34">
            <wp:extent cx="54864" cy="131101"/>
            <wp:effectExtent l="0" t="0" r="0" b="0"/>
            <wp:docPr id="6273" name="Picture 6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Picture 62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BB5">
        <w:rPr>
          <w:rFonts w:ascii="Times New Roman" w:eastAsia="Times New Roman" w:hAnsi="Times New Roman" w:cs="Times New Roman"/>
        </w:rPr>
        <w:t xml:space="preserve"> (4) bekezdése alapján a 2023-2028 évre vonatkozó, </w:t>
      </w:r>
      <w:r w:rsidR="00451F8F" w:rsidRPr="00451F8F">
        <w:rPr>
          <w:rFonts w:ascii="Times New Roman" w:hAnsi="Times New Roman" w:cs="Times New Roman"/>
        </w:rPr>
        <w:t>20 /2023. (III.20.)</w:t>
      </w:r>
      <w:r w:rsidR="00B11BB5" w:rsidRPr="00451F8F">
        <w:rPr>
          <w:rFonts w:ascii="Times New Roman" w:eastAsia="Times New Roman" w:hAnsi="Times New Roman" w:cs="Times New Roman"/>
        </w:rPr>
        <w:t xml:space="preserve"> számú határozatával elfogadott Helyi Esélyegyenl</w:t>
      </w:r>
      <w:r w:rsidR="00451F8F" w:rsidRPr="00451F8F">
        <w:rPr>
          <w:rFonts w:ascii="Times New Roman" w:eastAsia="Times New Roman" w:hAnsi="Times New Roman" w:cs="Times New Roman"/>
        </w:rPr>
        <w:t>ő</w:t>
      </w:r>
      <w:r w:rsidR="00B11BB5" w:rsidRPr="00451F8F">
        <w:rPr>
          <w:rFonts w:ascii="Times New Roman" w:eastAsia="Times New Roman" w:hAnsi="Times New Roman" w:cs="Times New Roman"/>
        </w:rPr>
        <w:t>ségi Programját áttekintette.</w:t>
      </w:r>
    </w:p>
    <w:p w14:paraId="0544E588" w14:textId="77777777" w:rsidR="00451F8F" w:rsidRDefault="00451F8F" w:rsidP="00B11BB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7B8F60" w14:textId="4EADEB9F" w:rsidR="00B11BB5" w:rsidRDefault="00B11BB5" w:rsidP="00B11BB5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2. Telki község Önkormányzatának Képviselő-testülete a felülvizsgálat eredményeként a mellékleteként csatolt, 2023-2028 időszakra szóló Helyi Esélyegyenlőségi Program módosított intézkedési tervét elfogadja</w:t>
      </w:r>
    </w:p>
    <w:p w14:paraId="784348DF" w14:textId="77777777" w:rsidR="00B11BB5" w:rsidRDefault="00B11BB5" w:rsidP="00C81213">
      <w:pPr>
        <w:spacing w:after="0"/>
        <w:jc w:val="both"/>
        <w:rPr>
          <w:rFonts w:ascii="Times New Roman" w:hAnsi="Times New Roman"/>
        </w:rPr>
      </w:pPr>
    </w:p>
    <w:p w14:paraId="08E211C3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</w:p>
    <w:p w14:paraId="63D00CBA" w14:textId="77777777" w:rsidR="00C81213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Felelős: Polgármester, Jegyző</w:t>
      </w:r>
    </w:p>
    <w:p w14:paraId="1F9A010B" w14:textId="3F851FD3" w:rsidR="00D14249" w:rsidRPr="002D5078" w:rsidRDefault="00C81213" w:rsidP="00C81213">
      <w:pPr>
        <w:spacing w:after="0"/>
        <w:jc w:val="both"/>
        <w:rPr>
          <w:rFonts w:ascii="Times New Roman" w:hAnsi="Times New Roman"/>
        </w:rPr>
      </w:pPr>
      <w:r w:rsidRPr="002D5078">
        <w:rPr>
          <w:rFonts w:ascii="Times New Roman" w:hAnsi="Times New Roman"/>
        </w:rPr>
        <w:t>Határidő: azonnal</w:t>
      </w:r>
    </w:p>
    <w:p w14:paraId="08204F43" w14:textId="77777777" w:rsidR="00EE7F6D" w:rsidRPr="002D5078" w:rsidRDefault="00EE7F6D" w:rsidP="00C81213">
      <w:pPr>
        <w:spacing w:after="0"/>
        <w:jc w:val="both"/>
        <w:rPr>
          <w:rFonts w:ascii="Times New Roman" w:hAnsi="Times New Roman"/>
        </w:rPr>
      </w:pPr>
    </w:p>
    <w:sectPr w:rsidR="00EE7F6D" w:rsidRPr="002D5078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8628B"/>
    <w:multiLevelType w:val="hybridMultilevel"/>
    <w:tmpl w:val="A5E253CA"/>
    <w:lvl w:ilvl="0" w:tplc="FF2CDD7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10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6687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5FE5"/>
    <w:rsid w:val="00056EA8"/>
    <w:rsid w:val="00087750"/>
    <w:rsid w:val="00096E2A"/>
    <w:rsid w:val="000A362F"/>
    <w:rsid w:val="000A56A1"/>
    <w:rsid w:val="000C1942"/>
    <w:rsid w:val="000D1373"/>
    <w:rsid w:val="000D3DC5"/>
    <w:rsid w:val="000F31F7"/>
    <w:rsid w:val="00102E69"/>
    <w:rsid w:val="00104CA5"/>
    <w:rsid w:val="00123CB6"/>
    <w:rsid w:val="00134E1A"/>
    <w:rsid w:val="00141A92"/>
    <w:rsid w:val="00144B60"/>
    <w:rsid w:val="00167783"/>
    <w:rsid w:val="00176D74"/>
    <w:rsid w:val="001868BF"/>
    <w:rsid w:val="001A01E9"/>
    <w:rsid w:val="001A05E0"/>
    <w:rsid w:val="001A770D"/>
    <w:rsid w:val="001C5850"/>
    <w:rsid w:val="001E542F"/>
    <w:rsid w:val="001E76A0"/>
    <w:rsid w:val="001F0EF9"/>
    <w:rsid w:val="00201913"/>
    <w:rsid w:val="002120AE"/>
    <w:rsid w:val="00216F86"/>
    <w:rsid w:val="00225EFD"/>
    <w:rsid w:val="00243899"/>
    <w:rsid w:val="00271027"/>
    <w:rsid w:val="002720FB"/>
    <w:rsid w:val="00273914"/>
    <w:rsid w:val="00277FD4"/>
    <w:rsid w:val="002B77CE"/>
    <w:rsid w:val="002C404D"/>
    <w:rsid w:val="002D5078"/>
    <w:rsid w:val="002F3ECF"/>
    <w:rsid w:val="002F41F9"/>
    <w:rsid w:val="00307B2B"/>
    <w:rsid w:val="00316853"/>
    <w:rsid w:val="00343C71"/>
    <w:rsid w:val="003468ED"/>
    <w:rsid w:val="00360B7B"/>
    <w:rsid w:val="0038132C"/>
    <w:rsid w:val="0038598D"/>
    <w:rsid w:val="003A6567"/>
    <w:rsid w:val="003B0016"/>
    <w:rsid w:val="003C1FF4"/>
    <w:rsid w:val="003C2319"/>
    <w:rsid w:val="003D271D"/>
    <w:rsid w:val="003D5CEC"/>
    <w:rsid w:val="00402A50"/>
    <w:rsid w:val="004345D2"/>
    <w:rsid w:val="00434EB9"/>
    <w:rsid w:val="00436538"/>
    <w:rsid w:val="00440355"/>
    <w:rsid w:val="004514D1"/>
    <w:rsid w:val="00451F8F"/>
    <w:rsid w:val="00454D05"/>
    <w:rsid w:val="00471F5B"/>
    <w:rsid w:val="00481179"/>
    <w:rsid w:val="004A25BD"/>
    <w:rsid w:val="004B2356"/>
    <w:rsid w:val="004B5E92"/>
    <w:rsid w:val="004C1A60"/>
    <w:rsid w:val="004D5CFE"/>
    <w:rsid w:val="004E1168"/>
    <w:rsid w:val="004E60DF"/>
    <w:rsid w:val="004F3A81"/>
    <w:rsid w:val="004F4F6D"/>
    <w:rsid w:val="004F7E58"/>
    <w:rsid w:val="00507F5E"/>
    <w:rsid w:val="0051172B"/>
    <w:rsid w:val="00512083"/>
    <w:rsid w:val="00512584"/>
    <w:rsid w:val="00534916"/>
    <w:rsid w:val="005465BB"/>
    <w:rsid w:val="0056109C"/>
    <w:rsid w:val="00564CF5"/>
    <w:rsid w:val="005A1D57"/>
    <w:rsid w:val="005A2155"/>
    <w:rsid w:val="005B653F"/>
    <w:rsid w:val="005B6ACD"/>
    <w:rsid w:val="005B721B"/>
    <w:rsid w:val="005C722B"/>
    <w:rsid w:val="005E36F4"/>
    <w:rsid w:val="006014D3"/>
    <w:rsid w:val="0061542A"/>
    <w:rsid w:val="0062106B"/>
    <w:rsid w:val="00626B1E"/>
    <w:rsid w:val="00631515"/>
    <w:rsid w:val="006366FF"/>
    <w:rsid w:val="006622D7"/>
    <w:rsid w:val="00662388"/>
    <w:rsid w:val="00667C47"/>
    <w:rsid w:val="00674444"/>
    <w:rsid w:val="00685991"/>
    <w:rsid w:val="0068706B"/>
    <w:rsid w:val="006A1E51"/>
    <w:rsid w:val="006A2A5A"/>
    <w:rsid w:val="006B1D14"/>
    <w:rsid w:val="006D15AB"/>
    <w:rsid w:val="006E0F3F"/>
    <w:rsid w:val="006E3167"/>
    <w:rsid w:val="006F5ED5"/>
    <w:rsid w:val="00706580"/>
    <w:rsid w:val="00720FC9"/>
    <w:rsid w:val="00743EC6"/>
    <w:rsid w:val="00743EF8"/>
    <w:rsid w:val="00747990"/>
    <w:rsid w:val="00771F94"/>
    <w:rsid w:val="007747C0"/>
    <w:rsid w:val="00791DB9"/>
    <w:rsid w:val="007936B9"/>
    <w:rsid w:val="007B206C"/>
    <w:rsid w:val="007D4EA3"/>
    <w:rsid w:val="007D5E79"/>
    <w:rsid w:val="008013E1"/>
    <w:rsid w:val="00805D6C"/>
    <w:rsid w:val="00821028"/>
    <w:rsid w:val="0082765A"/>
    <w:rsid w:val="00833F73"/>
    <w:rsid w:val="0083551D"/>
    <w:rsid w:val="008423B2"/>
    <w:rsid w:val="00861181"/>
    <w:rsid w:val="008772DA"/>
    <w:rsid w:val="00881331"/>
    <w:rsid w:val="00892613"/>
    <w:rsid w:val="008A5B63"/>
    <w:rsid w:val="008C0D4D"/>
    <w:rsid w:val="008D05D9"/>
    <w:rsid w:val="009000CE"/>
    <w:rsid w:val="00901F5F"/>
    <w:rsid w:val="0090275F"/>
    <w:rsid w:val="009471A1"/>
    <w:rsid w:val="00960E08"/>
    <w:rsid w:val="009711E9"/>
    <w:rsid w:val="009728D0"/>
    <w:rsid w:val="009820BA"/>
    <w:rsid w:val="0098509C"/>
    <w:rsid w:val="009A12DD"/>
    <w:rsid w:val="009A2AEC"/>
    <w:rsid w:val="009A7E22"/>
    <w:rsid w:val="009C4053"/>
    <w:rsid w:val="009F13D7"/>
    <w:rsid w:val="009F3762"/>
    <w:rsid w:val="00A31404"/>
    <w:rsid w:val="00A50FAE"/>
    <w:rsid w:val="00A53582"/>
    <w:rsid w:val="00A72455"/>
    <w:rsid w:val="00A801EA"/>
    <w:rsid w:val="00A94299"/>
    <w:rsid w:val="00AA7BC9"/>
    <w:rsid w:val="00AB357A"/>
    <w:rsid w:val="00AB5EE7"/>
    <w:rsid w:val="00AC4CEC"/>
    <w:rsid w:val="00AD28E6"/>
    <w:rsid w:val="00AD582C"/>
    <w:rsid w:val="00B03C51"/>
    <w:rsid w:val="00B06751"/>
    <w:rsid w:val="00B11BB5"/>
    <w:rsid w:val="00B240A0"/>
    <w:rsid w:val="00B46FAC"/>
    <w:rsid w:val="00B57735"/>
    <w:rsid w:val="00B618BC"/>
    <w:rsid w:val="00BB02E5"/>
    <w:rsid w:val="00BD315B"/>
    <w:rsid w:val="00BD7C33"/>
    <w:rsid w:val="00BE0B53"/>
    <w:rsid w:val="00BF4040"/>
    <w:rsid w:val="00C16AB1"/>
    <w:rsid w:val="00C22A79"/>
    <w:rsid w:val="00C300EF"/>
    <w:rsid w:val="00C31C2D"/>
    <w:rsid w:val="00C3501C"/>
    <w:rsid w:val="00C40AD0"/>
    <w:rsid w:val="00C50752"/>
    <w:rsid w:val="00C72C64"/>
    <w:rsid w:val="00C81213"/>
    <w:rsid w:val="00CB4ECD"/>
    <w:rsid w:val="00CD3BFE"/>
    <w:rsid w:val="00CE6580"/>
    <w:rsid w:val="00CE7779"/>
    <w:rsid w:val="00D05F4E"/>
    <w:rsid w:val="00D11CEF"/>
    <w:rsid w:val="00D14249"/>
    <w:rsid w:val="00D26B11"/>
    <w:rsid w:val="00D324C4"/>
    <w:rsid w:val="00D5281D"/>
    <w:rsid w:val="00D66A94"/>
    <w:rsid w:val="00D67B00"/>
    <w:rsid w:val="00D94DB4"/>
    <w:rsid w:val="00DE6E3D"/>
    <w:rsid w:val="00DF4013"/>
    <w:rsid w:val="00E12032"/>
    <w:rsid w:val="00E40B04"/>
    <w:rsid w:val="00E41B94"/>
    <w:rsid w:val="00E65EDE"/>
    <w:rsid w:val="00E75EDC"/>
    <w:rsid w:val="00E76668"/>
    <w:rsid w:val="00E9127F"/>
    <w:rsid w:val="00E97C6F"/>
    <w:rsid w:val="00EB624F"/>
    <w:rsid w:val="00EE7E39"/>
    <w:rsid w:val="00EE7F6D"/>
    <w:rsid w:val="00F236B4"/>
    <w:rsid w:val="00F55815"/>
    <w:rsid w:val="00F82FBF"/>
    <w:rsid w:val="00F84DF7"/>
    <w:rsid w:val="00FA6301"/>
    <w:rsid w:val="00FB5779"/>
    <w:rsid w:val="00FC7977"/>
    <w:rsid w:val="00FD065F"/>
    <w:rsid w:val="00FD1E6F"/>
    <w:rsid w:val="00FE11A3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894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2025-10-21T18:12:00Z</dcterms:created>
  <dcterms:modified xsi:type="dcterms:W3CDTF">2025-10-22T10:16:00Z</dcterms:modified>
</cp:coreProperties>
</file>